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1" w:rsidRPr="00757921" w:rsidRDefault="00757921" w:rsidP="00FB1D1F">
      <w:pPr>
        <w:jc w:val="both"/>
        <w:rPr>
          <w:b/>
          <w:sz w:val="28"/>
          <w:szCs w:val="28"/>
        </w:rPr>
      </w:pPr>
      <w:r w:rsidRPr="00757921">
        <w:rPr>
          <w:b/>
          <w:sz w:val="28"/>
          <w:szCs w:val="28"/>
        </w:rPr>
        <w:t>ŽÁDOST O PŘIJETÍ DÍTĚTE</w:t>
      </w:r>
      <w:r w:rsidR="00B87ABC">
        <w:rPr>
          <w:b/>
          <w:sz w:val="28"/>
          <w:szCs w:val="28"/>
        </w:rPr>
        <w:t xml:space="preserve"> </w:t>
      </w:r>
      <w:r w:rsidRPr="00757921">
        <w:rPr>
          <w:b/>
          <w:sz w:val="28"/>
          <w:szCs w:val="28"/>
        </w:rPr>
        <w:t>K PŘEDŠKOLNÍMU VZDĚLÁVÁNÍ</w:t>
      </w:r>
    </w:p>
    <w:p w:rsidR="0015536C" w:rsidRDefault="00FB1D1F" w:rsidP="00FB1D1F">
      <w:pPr>
        <w:jc w:val="both"/>
      </w:pPr>
      <w:r>
        <w:t xml:space="preserve">Podle ustanovení § 34 zákona č. 561/2004 Sb. o předškolním, základním, středním, vyšším odborném a jiném vzdělávání  (školský zákon) ve znění pozdějších předpisů </w:t>
      </w:r>
      <w:r w:rsidRPr="00FB1D1F">
        <w:rPr>
          <w:b/>
        </w:rPr>
        <w:t>žádám o přijetí dítěte</w:t>
      </w:r>
      <w:r>
        <w:t xml:space="preserve"> </w:t>
      </w:r>
      <w:r w:rsidRPr="00FB1D1F">
        <w:rPr>
          <w:b/>
        </w:rPr>
        <w:t>k předškolnímu vzdělávání</w:t>
      </w:r>
      <w:r>
        <w:t xml:space="preserve"> do mateřské školy,  jejíž činnost vykonává Mateřská škola Přítluky, Horní 125 </w:t>
      </w:r>
      <w:r w:rsidRPr="00FB1D1F">
        <w:rPr>
          <w:b/>
        </w:rPr>
        <w:t>k datu:</w:t>
      </w:r>
    </w:p>
    <w:p w:rsidR="00FB1D1F" w:rsidRDefault="00FB1D1F">
      <w:r>
        <w:t>…………………………………….</w:t>
      </w:r>
    </w:p>
    <w:p w:rsidR="00FB1D1F" w:rsidRPr="00757921" w:rsidRDefault="00FB1D1F">
      <w:pPr>
        <w:rPr>
          <w:b/>
        </w:rPr>
      </w:pPr>
      <w:r w:rsidRPr="00757921">
        <w:rPr>
          <w:b/>
        </w:rPr>
        <w:t>Dítě:</w:t>
      </w:r>
    </w:p>
    <w:p w:rsidR="00FB1D1F" w:rsidRDefault="00FB1D1F">
      <w:r>
        <w:t>Jméno a příjmení:…………………………………………………………………………………………………………………………………</w:t>
      </w:r>
    </w:p>
    <w:p w:rsidR="00FB1D1F" w:rsidRDefault="00FB1D1F">
      <w:r>
        <w:t>Datum narození:………………………………………………………………………………………………………………………………….</w:t>
      </w:r>
    </w:p>
    <w:p w:rsidR="00FB1D1F" w:rsidRDefault="00FB1D1F">
      <w:r>
        <w:t>Adresa trvalého bydliště:………………………………………………………………………………………………………………………</w:t>
      </w:r>
    </w:p>
    <w:p w:rsidR="00FB1D1F" w:rsidRPr="00716AD2" w:rsidRDefault="00FB1D1F">
      <w:pPr>
        <w:rPr>
          <w:b/>
        </w:rPr>
      </w:pPr>
      <w:r w:rsidRPr="00716AD2">
        <w:t>Zákonní zástupci dítěte se d</w:t>
      </w:r>
      <w:r w:rsidR="00716AD2" w:rsidRPr="00716AD2">
        <w:t>ohodli</w:t>
      </w:r>
      <w:r w:rsidRPr="00716AD2">
        <w:t xml:space="preserve">, že záležitosti spojené s přijetím dítěte </w:t>
      </w:r>
      <w:r w:rsidR="00757921" w:rsidRPr="00716AD2">
        <w:t xml:space="preserve">k předškolnímu vzdělávání bude vyřizovat </w:t>
      </w:r>
      <w:r w:rsidR="00757921" w:rsidRPr="00716AD2">
        <w:rPr>
          <w:b/>
        </w:rPr>
        <w:t>zákonný zástupce:</w:t>
      </w:r>
    </w:p>
    <w:p w:rsidR="00757921" w:rsidRDefault="00757921">
      <w:r>
        <w:t>Jméno a příjmení:…………………………………………………………………………………………………………………………………</w:t>
      </w:r>
    </w:p>
    <w:p w:rsidR="00757921" w:rsidRDefault="00757921">
      <w:r>
        <w:t>Doručovací adresa:……………………………………………………………………………………………………………………………….</w:t>
      </w:r>
    </w:p>
    <w:p w:rsidR="00757921" w:rsidRDefault="00757921">
      <w:r>
        <w:t>Kontaktní telefon a email:…………………………………………………………………………………………………………………….</w:t>
      </w:r>
    </w:p>
    <w:p w:rsidR="00FB1D1F" w:rsidRDefault="00757921">
      <w:r w:rsidRPr="00757921">
        <w:rPr>
          <w:b/>
        </w:rPr>
        <w:t>Požadovaná délka docházky:</w:t>
      </w:r>
      <w:r>
        <w:t xml:space="preserve">          a) celodenní                                    b) polodenní</w:t>
      </w:r>
    </w:p>
    <w:p w:rsidR="00FB1D1F" w:rsidRDefault="00FB1D1F"/>
    <w:p w:rsidR="00757921" w:rsidRPr="00757921" w:rsidRDefault="00757921">
      <w:pPr>
        <w:rPr>
          <w:b/>
        </w:rPr>
      </w:pPr>
      <w:r w:rsidRPr="00757921">
        <w:rPr>
          <w:b/>
        </w:rPr>
        <w:t>Prohlašuji, že veškeré údaje, které jsem v žádosti uvedl(a), jsou přesné, pravdivé a úplné.</w:t>
      </w:r>
    </w:p>
    <w:p w:rsidR="00757921" w:rsidRDefault="00757921"/>
    <w:p w:rsidR="00757921" w:rsidRDefault="00757921">
      <w:r>
        <w:t>V……………………………………dne…………………………….</w:t>
      </w:r>
    </w:p>
    <w:p w:rsidR="00757921" w:rsidRDefault="00757921"/>
    <w:p w:rsidR="00757921" w:rsidRDefault="00757921">
      <w:r>
        <w:t>…………………………………………………………………………………………….</w:t>
      </w:r>
    </w:p>
    <w:p w:rsidR="00757921" w:rsidRDefault="00757921">
      <w:r>
        <w:t>Jméno a příjmení zákonného zástupce, podpis</w:t>
      </w:r>
    </w:p>
    <w:p w:rsidR="00AD61CE" w:rsidRDefault="00AD61CE"/>
    <w:p w:rsidR="00716AD2" w:rsidRDefault="00716AD2"/>
    <w:p w:rsidR="00716AD2" w:rsidRDefault="00716AD2"/>
    <w:p w:rsidR="00716AD2" w:rsidRDefault="00716AD2"/>
    <w:p w:rsidR="00AD61CE" w:rsidRDefault="00AD61CE"/>
    <w:p w:rsidR="00AD61CE" w:rsidRDefault="00AD61CE" w:rsidP="00AD61CE">
      <w:pPr>
        <w:jc w:val="both"/>
      </w:pPr>
      <w:r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:rsidR="00AD61CE" w:rsidRPr="00F10BE2" w:rsidRDefault="00716AD2">
      <w:pPr>
        <w:rPr>
          <w:b/>
          <w:sz w:val="28"/>
          <w:szCs w:val="28"/>
        </w:rPr>
      </w:pPr>
      <w:r w:rsidRPr="00F10BE2">
        <w:rPr>
          <w:b/>
          <w:sz w:val="28"/>
          <w:szCs w:val="28"/>
        </w:rPr>
        <w:t xml:space="preserve">                                      </w:t>
      </w:r>
      <w:r w:rsidR="00F10BE2">
        <w:rPr>
          <w:b/>
          <w:sz w:val="28"/>
          <w:szCs w:val="28"/>
        </w:rPr>
        <w:t xml:space="preserve">                  </w:t>
      </w:r>
      <w:r w:rsidRPr="00F10BE2">
        <w:rPr>
          <w:b/>
          <w:sz w:val="28"/>
          <w:szCs w:val="28"/>
        </w:rPr>
        <w:t xml:space="preserve"> </w:t>
      </w:r>
      <w:r w:rsidR="00AD61CE" w:rsidRPr="00F10BE2">
        <w:rPr>
          <w:b/>
          <w:sz w:val="28"/>
          <w:szCs w:val="28"/>
        </w:rPr>
        <w:t>Vyjádření lé</w:t>
      </w:r>
      <w:r w:rsidRPr="00F10BE2">
        <w:rPr>
          <w:b/>
          <w:sz w:val="28"/>
          <w:szCs w:val="28"/>
        </w:rPr>
        <w:t xml:space="preserve">kaře </w:t>
      </w:r>
    </w:p>
    <w:p w:rsidR="00377A1E" w:rsidRDefault="00716AD2">
      <w:pPr>
        <w:rPr>
          <w:b/>
        </w:rPr>
      </w:pPr>
      <w:r>
        <w:rPr>
          <w:b/>
        </w:rPr>
        <w:t xml:space="preserve">Jméno a příjmení dítěte </w:t>
      </w:r>
      <w:r w:rsidR="00377A1E">
        <w:rPr>
          <w:b/>
        </w:rPr>
        <w:t>…………………………………………………………………………………….</w:t>
      </w:r>
    </w:p>
    <w:p w:rsidR="00716AD2" w:rsidRDefault="00716AD2">
      <w:pPr>
        <w:rPr>
          <w:b/>
        </w:rPr>
      </w:pPr>
      <w:r>
        <w:rPr>
          <w:b/>
        </w:rPr>
        <w:t>Datum narození</w:t>
      </w:r>
      <w:r w:rsidR="00F10BE2">
        <w:rPr>
          <w:b/>
        </w:rPr>
        <w:t>:…………………………………………………………………………………………………</w:t>
      </w:r>
    </w:p>
    <w:tbl>
      <w:tblPr>
        <w:tblStyle w:val="Mkatabulky"/>
        <w:tblW w:w="0" w:type="auto"/>
        <w:tblLook w:val="04A0"/>
      </w:tblPr>
      <w:tblGrid>
        <w:gridCol w:w="6487"/>
        <w:gridCol w:w="2693"/>
      </w:tblGrid>
      <w:tr w:rsidR="00716AD2" w:rsidTr="00F10BE2">
        <w:tc>
          <w:tcPr>
            <w:tcW w:w="6487" w:type="dxa"/>
          </w:tcPr>
          <w:p w:rsidR="00716AD2" w:rsidRPr="00716AD2" w:rsidRDefault="00716AD2" w:rsidP="00716AD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16AD2">
              <w:rPr>
                <w:b/>
                <w:sz w:val="24"/>
                <w:szCs w:val="24"/>
              </w:rPr>
              <w:t>Dítě je řádně očkováno a je možné ho přijmout do MŠ dle ustanovení § 50 zákona č. 258/2000Sb., o ochraně veřejného zdraví ve znění po</w:t>
            </w:r>
            <w:r w:rsidR="00F10BE2">
              <w:rPr>
                <w:b/>
                <w:sz w:val="24"/>
                <w:szCs w:val="24"/>
              </w:rPr>
              <w:t>zdějších předpisů.</w:t>
            </w:r>
          </w:p>
          <w:p w:rsidR="00716AD2" w:rsidRPr="00716AD2" w:rsidRDefault="00716AD2" w:rsidP="00716AD2">
            <w:pPr>
              <w:pStyle w:val="Odstavecseseznamem"/>
              <w:rPr>
                <w:b/>
              </w:rPr>
            </w:pPr>
          </w:p>
        </w:tc>
        <w:tc>
          <w:tcPr>
            <w:tcW w:w="2693" w:type="dxa"/>
          </w:tcPr>
          <w:p w:rsidR="00716AD2" w:rsidRDefault="00716AD2">
            <w:pPr>
              <w:rPr>
                <w:b/>
              </w:rPr>
            </w:pPr>
            <w:r>
              <w:rPr>
                <w:b/>
              </w:rPr>
              <w:t>ANO                          NE</w:t>
            </w:r>
          </w:p>
        </w:tc>
      </w:tr>
      <w:tr w:rsidR="00716AD2" w:rsidTr="00F10BE2">
        <w:tc>
          <w:tcPr>
            <w:tcW w:w="6487" w:type="dxa"/>
          </w:tcPr>
          <w:p w:rsidR="00716AD2" w:rsidRPr="00F10BE2" w:rsidRDefault="00716AD2">
            <w:r w:rsidRPr="00F10BE2">
              <w:t xml:space="preserve">                               NEBO</w:t>
            </w:r>
          </w:p>
        </w:tc>
        <w:tc>
          <w:tcPr>
            <w:tcW w:w="2693" w:type="dxa"/>
          </w:tcPr>
          <w:p w:rsidR="00716AD2" w:rsidRPr="00F10BE2" w:rsidRDefault="00716AD2"/>
        </w:tc>
      </w:tr>
      <w:tr w:rsidR="00716AD2" w:rsidTr="00F10BE2">
        <w:tc>
          <w:tcPr>
            <w:tcW w:w="6487" w:type="dxa"/>
          </w:tcPr>
          <w:p w:rsidR="00716AD2" w:rsidRPr="00F10BE2" w:rsidRDefault="00716AD2" w:rsidP="00716AD2">
            <w:pPr>
              <w:pStyle w:val="Odstavecseseznamem"/>
              <w:numPr>
                <w:ilvl w:val="0"/>
                <w:numId w:val="2"/>
              </w:numPr>
            </w:pPr>
            <w:r w:rsidRPr="00F10BE2">
              <w:t>Je proti nákaze imunní</w:t>
            </w:r>
            <w:r w:rsidR="00F10BE2">
              <w:t>.</w:t>
            </w:r>
          </w:p>
        </w:tc>
        <w:tc>
          <w:tcPr>
            <w:tcW w:w="2693" w:type="dxa"/>
          </w:tcPr>
          <w:p w:rsidR="00716AD2" w:rsidRPr="00F10BE2" w:rsidRDefault="00716AD2">
            <w:r w:rsidRPr="00F10BE2">
              <w:t>ANO                            NE</w:t>
            </w:r>
          </w:p>
        </w:tc>
      </w:tr>
      <w:tr w:rsidR="00716AD2" w:rsidTr="00F10BE2">
        <w:tc>
          <w:tcPr>
            <w:tcW w:w="6487" w:type="dxa"/>
          </w:tcPr>
          <w:p w:rsidR="00716AD2" w:rsidRPr="00F10BE2" w:rsidRDefault="00716AD2">
            <w:r w:rsidRPr="00F10BE2">
              <w:t xml:space="preserve">                              NEBO</w:t>
            </w:r>
          </w:p>
        </w:tc>
        <w:tc>
          <w:tcPr>
            <w:tcW w:w="2693" w:type="dxa"/>
          </w:tcPr>
          <w:p w:rsidR="00716AD2" w:rsidRPr="00F10BE2" w:rsidRDefault="00716AD2"/>
        </w:tc>
      </w:tr>
      <w:tr w:rsidR="00716AD2" w:rsidTr="00F10BE2">
        <w:tc>
          <w:tcPr>
            <w:tcW w:w="6487" w:type="dxa"/>
          </w:tcPr>
          <w:p w:rsidR="00716AD2" w:rsidRPr="00F10BE2" w:rsidRDefault="00716AD2" w:rsidP="00716AD2">
            <w:pPr>
              <w:pStyle w:val="Odstavecseseznamem"/>
              <w:numPr>
                <w:ilvl w:val="0"/>
                <w:numId w:val="2"/>
              </w:numPr>
            </w:pPr>
            <w:r w:rsidRPr="00F10BE2">
              <w:t>Nemůže se očkování podrobit pro trvalou kontraindikaci, popř. pro dočasnou kontraindikaci (z dlouhodobého hlediska brání zdravotní stav dítěte podání očkovací látky).</w:t>
            </w:r>
          </w:p>
        </w:tc>
        <w:tc>
          <w:tcPr>
            <w:tcW w:w="2693" w:type="dxa"/>
          </w:tcPr>
          <w:p w:rsidR="00716AD2" w:rsidRPr="00F10BE2" w:rsidRDefault="00716AD2">
            <w:r w:rsidRPr="00F10BE2">
              <w:t>ANO                            NE</w:t>
            </w:r>
          </w:p>
        </w:tc>
      </w:tr>
    </w:tbl>
    <w:p w:rsidR="00716AD2" w:rsidRDefault="00716AD2">
      <w:pPr>
        <w:rPr>
          <w:b/>
        </w:rPr>
      </w:pPr>
    </w:p>
    <w:p w:rsidR="00716AD2" w:rsidRDefault="00716AD2">
      <w:pPr>
        <w:rPr>
          <w:b/>
        </w:rPr>
      </w:pPr>
    </w:p>
    <w:p w:rsidR="00716AD2" w:rsidRDefault="00716AD2">
      <w:pPr>
        <w:rPr>
          <w:b/>
        </w:rPr>
      </w:pPr>
    </w:p>
    <w:p w:rsidR="00377A1E" w:rsidRDefault="00377A1E" w:rsidP="00377A1E"/>
    <w:p w:rsidR="00377A1E" w:rsidRDefault="00377A1E" w:rsidP="00377A1E">
      <w:r>
        <w:t>Jiná sdělení lékaře:</w:t>
      </w:r>
    </w:p>
    <w:p w:rsidR="00377A1E" w:rsidRDefault="00377A1E" w:rsidP="00377A1E"/>
    <w:p w:rsidR="00377A1E" w:rsidRDefault="00377A1E" w:rsidP="00377A1E"/>
    <w:p w:rsidR="00377A1E" w:rsidRDefault="00377A1E" w:rsidP="00377A1E"/>
    <w:p w:rsidR="00377A1E" w:rsidRDefault="00377A1E" w:rsidP="00377A1E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77A1E" w:rsidRDefault="00377A1E" w:rsidP="00377A1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Razítko a podpis lékaře</w:t>
      </w:r>
    </w:p>
    <w:sectPr w:rsidR="00377A1E" w:rsidSect="001553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40" w:rsidRDefault="00A44A40" w:rsidP="00FB1D1F">
      <w:pPr>
        <w:spacing w:after="0" w:line="240" w:lineRule="auto"/>
      </w:pPr>
      <w:r>
        <w:separator/>
      </w:r>
    </w:p>
  </w:endnote>
  <w:endnote w:type="continuationSeparator" w:id="1">
    <w:p w:rsidR="00A44A40" w:rsidRDefault="00A44A40" w:rsidP="00FB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C8" w:rsidRDefault="00CE01C8" w:rsidP="00CE01C8">
    <w:pPr>
      <w:spacing w:before="17" w:line="271" w:lineRule="auto"/>
      <w:ind w:left="20" w:right="18"/>
      <w:jc w:val="both"/>
      <w:rPr>
        <w:rFonts w:ascii="Trebuchet MS" w:hAnsi="Trebuchet MS"/>
        <w:i/>
        <w:sz w:val="15"/>
      </w:rPr>
    </w:pPr>
    <w:r>
      <w:rPr>
        <w:rFonts w:ascii="Trebuchet MS" w:hAnsi="Trebuchet MS"/>
        <w:i/>
        <w:w w:val="115"/>
        <w:sz w:val="15"/>
      </w:rPr>
      <w:t>Zpracování</w:t>
    </w:r>
    <w:r>
      <w:rPr>
        <w:rFonts w:ascii="Trebuchet MS" w:hAnsi="Trebuchet MS"/>
        <w:i/>
        <w:spacing w:val="-12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osobních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údajů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na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žádosti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je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nezbytné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pro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splnění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právní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povinnosti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(§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37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odst.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2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zákona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č.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500/2004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Sb.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a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§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34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odst.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5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a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6</w:t>
    </w:r>
    <w:r>
      <w:rPr>
        <w:rFonts w:ascii="Trebuchet MS" w:hAnsi="Trebuchet MS"/>
        <w:i/>
        <w:spacing w:val="-11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zákona č. 561/2004 Sb.) a správce údajů je bude zpracovávat pouze v rozsahu nezbytném pro vedení správního řízení a uchovávat po dobu stanovenou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spisovým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a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skartačním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řádem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a</w:t>
    </w:r>
    <w:r>
      <w:rPr>
        <w:rFonts w:ascii="Trebuchet MS" w:hAnsi="Trebuchet MS"/>
        <w:i/>
        <w:spacing w:val="-5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dle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dalších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platných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právních</w:t>
    </w:r>
    <w:r>
      <w:rPr>
        <w:rFonts w:ascii="Trebuchet MS" w:hAnsi="Trebuchet MS"/>
        <w:i/>
        <w:spacing w:val="-6"/>
        <w:w w:val="115"/>
        <w:sz w:val="15"/>
      </w:rPr>
      <w:t xml:space="preserve"> </w:t>
    </w:r>
    <w:r>
      <w:rPr>
        <w:rFonts w:ascii="Trebuchet MS" w:hAnsi="Trebuchet MS"/>
        <w:i/>
        <w:w w:val="115"/>
        <w:sz w:val="15"/>
      </w:rPr>
      <w:t>předpisů.</w:t>
    </w:r>
  </w:p>
  <w:p w:rsidR="00AD61CE" w:rsidRDefault="00AD61C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CE01C8" w:rsidRPr="00CE01C8">
        <w:rPr>
          <w:rFonts w:asciiTheme="majorHAnsi" w:hAnsiTheme="majorHAnsi"/>
          <w:noProof/>
        </w:rPr>
        <w:t>1</w:t>
      </w:r>
    </w:fldSimple>
  </w:p>
  <w:p w:rsidR="00AD61CE" w:rsidRDefault="00AD61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40" w:rsidRDefault="00A44A40" w:rsidP="00FB1D1F">
      <w:pPr>
        <w:spacing w:after="0" w:line="240" w:lineRule="auto"/>
      </w:pPr>
      <w:r>
        <w:separator/>
      </w:r>
    </w:p>
  </w:footnote>
  <w:footnote w:type="continuationSeparator" w:id="1">
    <w:p w:rsidR="00A44A40" w:rsidRDefault="00A44A40" w:rsidP="00FB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1F" w:rsidRDefault="00FB1D1F">
    <w:pPr>
      <w:pStyle w:val="Zhlav"/>
    </w:pPr>
    <w:r>
      <w:t>Mateřská škola Přítluky příspěvková organizace okres Břeclav, Horní 125, 69104 Přítluky</w:t>
    </w:r>
  </w:p>
  <w:p w:rsidR="00716AD2" w:rsidRDefault="00716AD2">
    <w:pPr>
      <w:pStyle w:val="Zhlav"/>
    </w:pPr>
    <w:r>
      <w:t>Kontakt: 519349383, 602792934, skolka.pritluky@cmail.cz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524"/>
    <w:multiLevelType w:val="hybridMultilevel"/>
    <w:tmpl w:val="DBAE3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F4D"/>
    <w:multiLevelType w:val="hybridMultilevel"/>
    <w:tmpl w:val="DF8C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4678C"/>
    <w:multiLevelType w:val="hybridMultilevel"/>
    <w:tmpl w:val="791EF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D1F"/>
    <w:rsid w:val="00077FA2"/>
    <w:rsid w:val="0015536C"/>
    <w:rsid w:val="001A479D"/>
    <w:rsid w:val="00226AFB"/>
    <w:rsid w:val="002E084F"/>
    <w:rsid w:val="00377A1E"/>
    <w:rsid w:val="00471F4D"/>
    <w:rsid w:val="004C005C"/>
    <w:rsid w:val="005E2DA7"/>
    <w:rsid w:val="00707653"/>
    <w:rsid w:val="00716AD2"/>
    <w:rsid w:val="00757921"/>
    <w:rsid w:val="00A44A40"/>
    <w:rsid w:val="00AD61CE"/>
    <w:rsid w:val="00B85D71"/>
    <w:rsid w:val="00B87ABC"/>
    <w:rsid w:val="00CE01C8"/>
    <w:rsid w:val="00D043B2"/>
    <w:rsid w:val="00EA6107"/>
    <w:rsid w:val="00EF3FC9"/>
    <w:rsid w:val="00F10BE2"/>
    <w:rsid w:val="00FB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1D1F"/>
  </w:style>
  <w:style w:type="paragraph" w:styleId="Zpat">
    <w:name w:val="footer"/>
    <w:basedOn w:val="Normln"/>
    <w:link w:val="ZpatChar"/>
    <w:uiPriority w:val="99"/>
    <w:unhideWhenUsed/>
    <w:rsid w:val="00FB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D1F"/>
  </w:style>
  <w:style w:type="paragraph" w:styleId="Odstavecseseznamem">
    <w:name w:val="List Paragraph"/>
    <w:basedOn w:val="Normln"/>
    <w:uiPriority w:val="34"/>
    <w:qFormat/>
    <w:rsid w:val="007579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1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6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Přítluky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Přítluky</dc:creator>
  <cp:lastModifiedBy>Skolka</cp:lastModifiedBy>
  <cp:revision>6</cp:revision>
  <cp:lastPrinted>2020-01-09T12:26:00Z</cp:lastPrinted>
  <dcterms:created xsi:type="dcterms:W3CDTF">2021-03-08T07:55:00Z</dcterms:created>
  <dcterms:modified xsi:type="dcterms:W3CDTF">2021-03-08T11:22:00Z</dcterms:modified>
</cp:coreProperties>
</file>